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7BFB" w:rsidRPr="00ED7BFB" w:rsidRDefault="00ED7BFB" w:rsidP="00ED7BFB">
      <w:pPr>
        <w:rPr>
          <w:b/>
          <w:bCs/>
        </w:rPr>
      </w:pPr>
      <w:proofErr w:type="spellStart"/>
      <w:r w:rsidRPr="00ED7BFB">
        <w:rPr>
          <w:b/>
          <w:bCs/>
        </w:rPr>
        <w:t>PoisonedCredentials</w:t>
      </w:r>
      <w:proofErr w:type="spellEnd"/>
      <w:r w:rsidRPr="00ED7BFB">
        <w:rPr>
          <w:b/>
          <w:bCs/>
        </w:rPr>
        <w:t xml:space="preserve"> Lab</w:t>
      </w:r>
    </w:p>
    <w:p w:rsidR="00ED7BFB" w:rsidRDefault="00ED7BFB" w:rsidP="00ED7BFB">
      <w:r w:rsidRPr="00ED7BFB">
        <w:t>Analyze network traffic for LLMNR/NBT-NS poisoning attacks using Wireshark to identify the rogue machine, compromised accounts, and affected systems.</w:t>
      </w:r>
    </w:p>
    <w:p w:rsidR="006D1D5E" w:rsidRPr="00ED7BFB" w:rsidRDefault="006D1D5E" w:rsidP="00ED7BFB">
      <w:r w:rsidRPr="006D1D5E">
        <w:drawing>
          <wp:inline distT="0" distB="0" distL="0" distR="0" wp14:anchorId="0CB3C3BF" wp14:editId="2658E12E">
            <wp:extent cx="2651990" cy="1211685"/>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51990" cy="1211685"/>
                    </a:xfrm>
                    <a:prstGeom prst="rect">
                      <a:avLst/>
                    </a:prstGeom>
                  </pic:spPr>
                </pic:pic>
              </a:graphicData>
            </a:graphic>
          </wp:inline>
        </w:drawing>
      </w:r>
    </w:p>
    <w:p w:rsidR="0005410D" w:rsidRDefault="00ED7BFB">
      <w:pPr>
        <w:rPr>
          <w:b/>
        </w:rPr>
      </w:pPr>
      <w:r>
        <w:rPr>
          <w:b/>
        </w:rPr>
        <w:t>Scenario</w:t>
      </w:r>
    </w:p>
    <w:p w:rsidR="00ED7BFB" w:rsidRDefault="00ED7BFB">
      <w:r w:rsidRPr="00ED7BFB">
        <w:t>Your organization's security team has detected a surge in suspicious network activity. There are concerns that LLMNR (Link-Local Multicast Name Resolution) and NBT-NS (NetBIOS Name Service) poisoning attacks may be occurring within your network. These attacks are known for exploiting these protocols to intercept network traffic and potentially compromise user credentials. Your task is to investigate the network logs and examine captured network traffic.</w:t>
      </w:r>
    </w:p>
    <w:p w:rsidR="00ED7BFB" w:rsidRDefault="00ED7BFB">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D7BFB" w:rsidRDefault="00ED7BFB" w:rsidP="00ED7BFB">
      <w:pPr>
        <w:pStyle w:val="ListParagraph"/>
        <w:numPr>
          <w:ilvl w:val="0"/>
          <w:numId w:val="1"/>
        </w:numPr>
      </w:pPr>
      <w:r>
        <w:t>Open Wireshark</w:t>
      </w:r>
      <w:r w:rsidR="00BC5C8D">
        <w:t xml:space="preserve"> from the folder provided on the desktop</w:t>
      </w:r>
      <w:bookmarkStart w:id="0" w:name="_GoBack"/>
      <w:bookmarkEnd w:id="0"/>
      <w:r>
        <w:t xml:space="preserve"> and load the </w:t>
      </w:r>
      <w:proofErr w:type="spellStart"/>
      <w:r>
        <w:t>pcap</w:t>
      </w:r>
      <w:proofErr w:type="spellEnd"/>
      <w:r>
        <w:t xml:space="preserve"> file</w:t>
      </w:r>
    </w:p>
    <w:p w:rsidR="00ED7BFB" w:rsidRDefault="00ED7BFB" w:rsidP="00ED7BFB">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D7BFB" w:rsidRPr="00ED7BFB" w:rsidRDefault="00ED7BFB" w:rsidP="00ED7BFB">
      <w:pPr>
        <w:rPr>
          <w:b/>
        </w:rPr>
      </w:pPr>
      <w:r>
        <w:t xml:space="preserve">Check the </w:t>
      </w:r>
      <w:proofErr w:type="spellStart"/>
      <w:r>
        <w:t>pcap</w:t>
      </w:r>
      <w:proofErr w:type="spellEnd"/>
      <w:r>
        <w:t xml:space="preserve"> file properties: On the top Click on </w:t>
      </w:r>
      <w:r>
        <w:rPr>
          <w:b/>
        </w:rPr>
        <w:t xml:space="preserve">Statistics </w:t>
      </w:r>
      <w:r>
        <w:t xml:space="preserve">then click on </w:t>
      </w:r>
      <w:r>
        <w:rPr>
          <w:b/>
        </w:rPr>
        <w:t>Capture file Properties</w:t>
      </w:r>
    </w:p>
    <w:p w:rsidR="00ED7BFB" w:rsidRDefault="00ED7BFB" w:rsidP="00ED7BFB">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D7BFB" w:rsidRDefault="00ED7BFB" w:rsidP="00ED7BFB">
      <w:pPr>
        <w:rPr>
          <w:b/>
        </w:rPr>
      </w:pPr>
      <w:r>
        <w:t xml:space="preserve">Check the Protocols that exist in the PCAP file: </w:t>
      </w:r>
      <w:r>
        <w:rPr>
          <w:b/>
        </w:rPr>
        <w:t>Statistics -&gt; Protocol Hierarchy Statistics</w:t>
      </w:r>
    </w:p>
    <w:p w:rsidR="00ED7BFB" w:rsidRDefault="00ED7BFB" w:rsidP="00ED7BFB">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D7BFB" w:rsidRDefault="00ED7BFB" w:rsidP="00ED7BFB">
      <w:r>
        <w:t xml:space="preserve">Check the Conversations: </w:t>
      </w:r>
      <w:r>
        <w:rPr>
          <w:b/>
        </w:rPr>
        <w:t xml:space="preserve">statistics-&gt;conversations: </w:t>
      </w:r>
      <w:r>
        <w:t xml:space="preserve">sort by bytes: top bytes at the top and the conversations currently </w:t>
      </w:r>
      <w:proofErr w:type="spellStart"/>
      <w:r>
        <w:t>btn</w:t>
      </w:r>
      <w:proofErr w:type="spellEnd"/>
      <w:r>
        <w:t xml:space="preserve"> </w:t>
      </w:r>
      <w:proofErr w:type="spellStart"/>
      <w:r>
        <w:t>endpoints.we</w:t>
      </w:r>
      <w:proofErr w:type="spellEnd"/>
      <w:r>
        <w:t xml:space="preserve"> will understand further in the section why the 1</w:t>
      </w:r>
      <w:r w:rsidRPr="00ED7BFB">
        <w:rPr>
          <w:vertAlign w:val="superscript"/>
        </w:rPr>
        <w:t>st</w:t>
      </w:r>
      <w:r>
        <w:t xml:space="preserve"> endpoints have the largest </w:t>
      </w:r>
      <w:proofErr w:type="spellStart"/>
      <w:r>
        <w:t>convos</w:t>
      </w:r>
      <w:proofErr w:type="spellEnd"/>
      <w:r>
        <w:t>.</w:t>
      </w:r>
    </w:p>
    <w:p w:rsidR="00ED7BFB" w:rsidRDefault="00ED7BFB" w:rsidP="00ED7BFB">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D7BFB" w:rsidRPr="001969B3" w:rsidRDefault="001969B3" w:rsidP="00ED7BFB">
      <w:r>
        <w:t xml:space="preserve">Add your preferences: Click on </w:t>
      </w:r>
      <w:r>
        <w:rPr>
          <w:b/>
        </w:rPr>
        <w:t xml:space="preserve">Edit -&gt; Preferences -&gt; Columns -&gt; click the + SIGN -&gt; add </w:t>
      </w:r>
      <w:proofErr w:type="spellStart"/>
      <w:proofErr w:type="gramStart"/>
      <w:r>
        <w:rPr>
          <w:b/>
        </w:rPr>
        <w:t>dst</w:t>
      </w:r>
      <w:proofErr w:type="spellEnd"/>
      <w:proofErr w:type="gramEnd"/>
      <w:r>
        <w:rPr>
          <w:b/>
        </w:rPr>
        <w:t xml:space="preserve"> and </w:t>
      </w:r>
      <w:proofErr w:type="spellStart"/>
      <w:r>
        <w:rPr>
          <w:b/>
        </w:rPr>
        <w:t>src</w:t>
      </w:r>
      <w:proofErr w:type="spellEnd"/>
      <w:r>
        <w:rPr>
          <w:b/>
        </w:rPr>
        <w:t xml:space="preserve"> port -&gt; Click OK</w:t>
      </w:r>
    </w:p>
    <w:p w:rsidR="001969B3" w:rsidRPr="001969B3" w:rsidRDefault="001969B3" w:rsidP="00ED7BFB">
      <w:r>
        <w:t xml:space="preserve">These will help you see the </w:t>
      </w:r>
      <w:proofErr w:type="spellStart"/>
      <w:r>
        <w:t>src</w:t>
      </w:r>
      <w:proofErr w:type="spellEnd"/>
      <w:r>
        <w:t xml:space="preserve"> and </w:t>
      </w:r>
      <w:proofErr w:type="spellStart"/>
      <w:proofErr w:type="gramStart"/>
      <w:r>
        <w:t>dst</w:t>
      </w:r>
      <w:proofErr w:type="spellEnd"/>
      <w:proofErr w:type="gramEnd"/>
      <w:r>
        <w:t xml:space="preserve"> port at a glance within your capture view.</w:t>
      </w:r>
    </w:p>
    <w:p w:rsidR="00ED7BFB" w:rsidRDefault="00ED7BFB" w:rsidP="00ED7BFB">
      <w:r>
        <w:rPr>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69B3" w:rsidRDefault="001969B3" w:rsidP="00ED7BFB">
      <w:r>
        <w:t>They should now be added on your table on the far right hand side, you might be unable to see them so you minimize each column to move them closer:</w:t>
      </w:r>
      <w:r>
        <w:br/>
      </w:r>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69B3" w:rsidRDefault="001969B3" w:rsidP="00ED7BFB">
      <w:r>
        <w:t xml:space="preserve">You can change your time display to preferred format suitable for you, in my case I used </w:t>
      </w:r>
      <w:r w:rsidRPr="00726A64">
        <w:rPr>
          <w:b/>
        </w:rPr>
        <w:t>UTC</w:t>
      </w:r>
      <w:r w:rsidR="00726A64" w:rsidRPr="00726A64">
        <w:rPr>
          <w:b/>
        </w:rPr>
        <w:t xml:space="preserve"> Date and T</w:t>
      </w:r>
      <w:r w:rsidRPr="00726A64">
        <w:rPr>
          <w:b/>
        </w:rPr>
        <w:t>ime</w:t>
      </w:r>
      <w:r w:rsidR="00726A64" w:rsidRPr="00726A64">
        <w:rPr>
          <w:b/>
        </w:rPr>
        <w:t xml:space="preserve"> of day</w:t>
      </w:r>
      <w:r w:rsidRPr="00726A64">
        <w:rPr>
          <w:b/>
        </w:rPr>
        <w:t xml:space="preserve"> </w:t>
      </w:r>
      <w:r>
        <w:t xml:space="preserve">display though lengthy is a lot </w:t>
      </w:r>
      <w:r w:rsidR="00C2749E">
        <w:t>presentable</w:t>
      </w:r>
      <w:r>
        <w:t>.</w:t>
      </w:r>
    </w:p>
    <w:p w:rsidR="00726A64" w:rsidRDefault="00726A64" w:rsidP="00ED7BFB">
      <w:r>
        <w:rPr>
          <w:noProof/>
        </w:rPr>
        <w:drawing>
          <wp:inline distT="0" distB="0" distL="0" distR="0">
            <wp:extent cx="5943600" cy="2765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rsidR="00726A64" w:rsidRDefault="00726A64" w:rsidP="00ED7BFB">
      <w:r>
        <w:t>You can also sort your packet properly by clicking on no. column</w:t>
      </w:r>
    </w:p>
    <w:p w:rsidR="00726A64" w:rsidRDefault="00726A64" w:rsidP="00ED7BFB">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6A64" w:rsidRDefault="00726A64" w:rsidP="00ED7BFB">
      <w:r>
        <w:t xml:space="preserve">Start your </w:t>
      </w:r>
      <w:r w:rsidR="00C2749E">
        <w:t>analysis</w:t>
      </w:r>
      <w:r w:rsidR="006D1D5E">
        <w:t>:</w:t>
      </w:r>
    </w:p>
    <w:p w:rsidR="00C2749E" w:rsidRDefault="00726A64" w:rsidP="00ED7BFB">
      <w:r>
        <w:t xml:space="preserve">Filter with </w:t>
      </w:r>
      <w:proofErr w:type="spellStart"/>
      <w:r>
        <w:t>llmnr</w:t>
      </w:r>
      <w:proofErr w:type="spellEnd"/>
      <w:r w:rsidR="00C2749E">
        <w:t xml:space="preserve"> protocol</w:t>
      </w:r>
      <w:r>
        <w:t>:</w:t>
      </w:r>
    </w:p>
    <w:p w:rsidR="00C2749E" w:rsidRDefault="00C2749E" w:rsidP="00ED7BFB">
      <w:r>
        <w:t>It starts from 52,</w:t>
      </w:r>
    </w:p>
    <w:p w:rsidR="00C2749E" w:rsidRDefault="00C2749E" w:rsidP="00ED7BFB">
      <w:r>
        <w:t xml:space="preserve">We see a </w:t>
      </w:r>
      <w:proofErr w:type="spellStart"/>
      <w:r>
        <w:t>fileshaare</w:t>
      </w:r>
      <w:proofErr w:type="spellEnd"/>
      <w:r>
        <w:t xml:space="preserve"> misspelt probably for </w:t>
      </w:r>
      <w:proofErr w:type="spellStart"/>
      <w:r>
        <w:t>fileshare</w:t>
      </w:r>
      <w:proofErr w:type="spellEnd"/>
      <w:r>
        <w:t xml:space="preserve"> and there is a communication </w:t>
      </w:r>
      <w:proofErr w:type="spellStart"/>
      <w:r>
        <w:t>btn</w:t>
      </w:r>
      <w:proofErr w:type="spellEnd"/>
      <w:r>
        <w:t xml:space="preserve"> the endpoint of 192.168.232.21. </w:t>
      </w:r>
      <w:proofErr w:type="gramStart"/>
      <w:r>
        <w:t>and</w:t>
      </w:r>
      <w:proofErr w:type="gramEnd"/>
      <w:r>
        <w:t xml:space="preserve"> .162: </w:t>
      </w:r>
      <w:proofErr w:type="spellStart"/>
      <w:r w:rsidRPr="00C2749E">
        <w:rPr>
          <w:b/>
        </w:rPr>
        <w:t>llmnr</w:t>
      </w:r>
      <w:proofErr w:type="spellEnd"/>
      <w:r w:rsidRPr="00C2749E">
        <w:rPr>
          <w:b/>
        </w:rPr>
        <w:t xml:space="preserve"> poisoning</w:t>
      </w:r>
    </w:p>
    <w:p w:rsidR="00C2749E" w:rsidRDefault="00726A64" w:rsidP="00ED7BFB">
      <w:r>
        <w:br/>
      </w:r>
      <w:r w:rsidR="00C2749E">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6A64" w:rsidRDefault="00C2749E" w:rsidP="00ED7BFB">
      <w:r>
        <w:t xml:space="preserve">There is another communication </w:t>
      </w:r>
      <w:proofErr w:type="spellStart"/>
      <w:r>
        <w:t>btn</w:t>
      </w:r>
      <w:proofErr w:type="spellEnd"/>
      <w:r>
        <w:t xml:space="preserve"> .176 and .215 and there is a misspelling of printer probably for printer: </w:t>
      </w:r>
      <w:proofErr w:type="spellStart"/>
      <w:r w:rsidRPr="00C2749E">
        <w:rPr>
          <w:b/>
        </w:rPr>
        <w:t>llmnr</w:t>
      </w:r>
      <w:proofErr w:type="spellEnd"/>
      <w:r w:rsidRPr="00C2749E">
        <w:rPr>
          <w:b/>
        </w:rPr>
        <w:t xml:space="preserve"> poisoning</w:t>
      </w:r>
    </w:p>
    <w:p w:rsidR="00726A64" w:rsidRDefault="00726A64" w:rsidP="00ED7BFB">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2749E" w:rsidRDefault="00C2749E" w:rsidP="00726A64">
      <w:pPr>
        <w:rPr>
          <w:b/>
        </w:rPr>
      </w:pPr>
      <w:r>
        <w:t xml:space="preserve">Filter with: </w:t>
      </w:r>
      <w:r>
        <w:rPr>
          <w:b/>
        </w:rPr>
        <w:t>smb2</w:t>
      </w:r>
    </w:p>
    <w:p w:rsidR="00C2749E" w:rsidRPr="00C2749E" w:rsidRDefault="00C2749E" w:rsidP="00726A64">
      <w:proofErr w:type="gramStart"/>
      <w:r>
        <w:t>we</w:t>
      </w:r>
      <w:proofErr w:type="gramEnd"/>
      <w:r>
        <w:t xml:space="preserve"> can see a communication </w:t>
      </w:r>
      <w:proofErr w:type="spellStart"/>
      <w:r>
        <w:t>btn</w:t>
      </w:r>
      <w:proofErr w:type="spellEnd"/>
      <w:r>
        <w:t xml:space="preserve"> .148 and .162</w:t>
      </w:r>
    </w:p>
    <w:p w:rsidR="00C2749E" w:rsidRDefault="00C2749E" w:rsidP="00ED7BFB">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94E45" w:rsidRDefault="00C2749E" w:rsidP="00ED7BFB">
      <w:r w:rsidRPr="00094E45">
        <w:rPr>
          <w:b/>
        </w:rPr>
        <w:t>Tree Disconnect Request</w:t>
      </w:r>
      <w:r>
        <w:t>:</w:t>
      </w:r>
      <w:r w:rsidR="00094E45">
        <w:t xml:space="preserve"> </w:t>
      </w:r>
    </w:p>
    <w:p w:rsidR="00726A64" w:rsidRDefault="00094E45" w:rsidP="00ED7BFB">
      <w:proofErr w:type="gramStart"/>
      <w:r>
        <w:t>expand</w:t>
      </w:r>
      <w:proofErr w:type="gramEnd"/>
      <w:r>
        <w:t xml:space="preserve"> the </w:t>
      </w:r>
      <w:r w:rsidRPr="00094E45">
        <w:rPr>
          <w:b/>
        </w:rPr>
        <w:t>SMB2 -&gt; SMB2 header</w:t>
      </w:r>
      <w:r w:rsidR="00C2749E">
        <w:br/>
      </w:r>
      <w:r>
        <w:t xml:space="preserve">We can see what the IP: 192.168.232.148 resolves to: </w:t>
      </w:r>
      <w:r w:rsidRPr="00094E45">
        <w:t>Tree Id:</w:t>
      </w:r>
      <w:r>
        <w:t xml:space="preserve"> </w:t>
      </w:r>
      <w:r w:rsidRPr="00094E45">
        <w:t xml:space="preserve"> </w:t>
      </w:r>
      <w:r>
        <w:t xml:space="preserve">DC01.cybercactus.local\ we are able to see the endpoint hostname (DC01) and </w:t>
      </w:r>
      <w:proofErr w:type="spellStart"/>
      <w:r>
        <w:t>domainname</w:t>
      </w:r>
      <w:proofErr w:type="spellEnd"/>
      <w:r>
        <w:t xml:space="preserve"> (</w:t>
      </w:r>
      <w:proofErr w:type="spellStart"/>
      <w:r>
        <w:t>cybercactus</w:t>
      </w:r>
      <w:proofErr w:type="spellEnd"/>
      <w:r>
        <w:t xml:space="preserve">) and the share that was requested(IPC$). This share is used for intercommunication </w:t>
      </w:r>
      <w:proofErr w:type="spellStart"/>
      <w:r>
        <w:t>btn</w:t>
      </w:r>
      <w:proofErr w:type="spellEnd"/>
      <w:r>
        <w:t xml:space="preserve"> endpoints/services</w:t>
      </w:r>
    </w:p>
    <w:p w:rsidR="00094E45" w:rsidRDefault="00094E45" w:rsidP="00ED7BFB">
      <w:pPr>
        <w:rPr>
          <w:b/>
        </w:rPr>
      </w:pPr>
      <w:r>
        <w:rPr>
          <w:b/>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94E45" w:rsidRDefault="00094E45" w:rsidP="00ED7BFB">
      <w:pPr>
        <w:rPr>
          <w:b/>
        </w:rPr>
      </w:pPr>
      <w:r>
        <w:rPr>
          <w:b/>
        </w:rPr>
        <w:t>Session Setup Request</w:t>
      </w:r>
    </w:p>
    <w:p w:rsidR="00094E45" w:rsidRDefault="00094E45" w:rsidP="00ED7BFB">
      <w:pPr>
        <w:rPr>
          <w:b/>
        </w:rPr>
      </w:pPr>
      <w:r>
        <w:rPr>
          <w:b/>
        </w:rPr>
        <w:t xml:space="preserve">.215: </w:t>
      </w:r>
      <w:r>
        <w:t xml:space="preserve">Probably the attacker, earlier it deceived .162 that the 2 incorrect filenames exist and live under </w:t>
      </w:r>
      <w:r>
        <w:rPr>
          <w:b/>
        </w:rPr>
        <w:t xml:space="preserve">.215 </w:t>
      </w:r>
      <w:r w:rsidR="008A6D4D">
        <w:t xml:space="preserve">and now </w:t>
      </w:r>
      <w:r w:rsidR="008A6D4D" w:rsidRPr="008A6D4D">
        <w:rPr>
          <w:b/>
        </w:rPr>
        <w:t xml:space="preserve">.215 </w:t>
      </w:r>
      <w:r w:rsidR="008A6D4D">
        <w:t xml:space="preserve">is making a request to </w:t>
      </w:r>
      <w:r w:rsidR="008A6D4D" w:rsidRPr="008A6D4D">
        <w:rPr>
          <w:b/>
        </w:rPr>
        <w:t>.176</w:t>
      </w:r>
    </w:p>
    <w:p w:rsidR="008A6D4D" w:rsidRDefault="008A6D4D" w:rsidP="00ED7BFB">
      <w:r>
        <w:t xml:space="preserve">Expand SMB2 Header -&gt; Session setup request -&gt; Security blob -&gt; continue </w:t>
      </w:r>
      <w:proofErr w:type="spellStart"/>
      <w:r>
        <w:t>exoanding</w:t>
      </w:r>
      <w:proofErr w:type="spellEnd"/>
      <w:r>
        <w:t xml:space="preserve"> to NTLM secure service provider; you will see the calling workstation name: WORSTATION; thus the source W.S name. The .215 </w:t>
      </w:r>
      <w:proofErr w:type="spellStart"/>
      <w:r>
        <w:t>ip</w:t>
      </w:r>
      <w:proofErr w:type="spellEnd"/>
      <w:r>
        <w:t xml:space="preserve"> resolves to the hostname of workstation. It id on the same domain.</w:t>
      </w:r>
    </w:p>
    <w:p w:rsidR="008A6D4D" w:rsidRDefault="008A6D4D" w:rsidP="00ED7BFB">
      <w:r>
        <w:rPr>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6D4D" w:rsidRDefault="008A6D4D" w:rsidP="00ED7BFB">
      <w:pPr>
        <w:rPr>
          <w:noProof/>
        </w:rPr>
      </w:pPr>
      <w:r>
        <w:rPr>
          <w:noProof/>
        </w:rPr>
        <w:t>Let’s look on packet 242: we get to see more information including the username</w:t>
      </w:r>
    </w:p>
    <w:p w:rsidR="008A6D4D" w:rsidRDefault="008A6D4D" w:rsidP="00ED7BFB">
      <w:pPr>
        <w:rPr>
          <w:noProof/>
        </w:rPr>
      </w:pPr>
      <w:r>
        <w:rPr>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6D4D" w:rsidRDefault="008A6D4D" w:rsidP="00ED7BFB">
      <w:pPr>
        <w:rPr>
          <w:noProof/>
        </w:rPr>
      </w:pPr>
      <w:r>
        <w:rPr>
          <w:noProof/>
        </w:rPr>
        <w:t>If we check on Encrypted SMB3 pkt 251:</w:t>
      </w:r>
    </w:p>
    <w:p w:rsidR="008A6D4D" w:rsidRDefault="008A6D4D" w:rsidP="00ED7BFB">
      <w:pPr>
        <w:rPr>
          <w:noProof/>
        </w:rPr>
      </w:pPr>
      <w:r>
        <w:rPr>
          <w:noProof/>
        </w:rPr>
        <w:t>We can see:</w:t>
      </w:r>
      <w:r w:rsidR="00D5589C">
        <w:rPr>
          <w:noProof/>
        </w:rPr>
        <w:t xml:space="preserve"> session ID, acct and the host.</w:t>
      </w:r>
      <w:r>
        <w:rPr>
          <w:noProof/>
        </w:rPr>
        <w:br/>
      </w:r>
      <w:r>
        <w:rPr>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89C" w:rsidRDefault="00D5589C" w:rsidP="00D5589C">
      <w:r>
        <w:rPr>
          <w:b/>
        </w:rPr>
        <w:t>QUESTIONS</w:t>
      </w:r>
    </w:p>
    <w:p w:rsidR="00D5589C" w:rsidRDefault="00D5589C" w:rsidP="00D5589C">
      <w:pPr>
        <w:pStyle w:val="ListParagraph"/>
        <w:numPr>
          <w:ilvl w:val="0"/>
          <w:numId w:val="3"/>
        </w:numPr>
      </w:pPr>
      <w:r w:rsidRPr="00726A64">
        <w:t>In the context of the incident described in the scenario, the attacker initiated their actions by taking advantage of benign network traffic from legitimate machines. Can you identify the specific mistyped query made by the machine with the IP address 192.168.232.162?</w:t>
      </w:r>
      <w:r>
        <w:t xml:space="preserve"> </w:t>
      </w:r>
      <w:proofErr w:type="spellStart"/>
      <w:r w:rsidRPr="00D5589C">
        <w:rPr>
          <w:b/>
        </w:rPr>
        <w:t>fileshaare</w:t>
      </w:r>
      <w:proofErr w:type="spellEnd"/>
    </w:p>
    <w:p w:rsidR="00D5589C" w:rsidRPr="003C70AE" w:rsidRDefault="00D5589C" w:rsidP="00D5589C">
      <w:pPr>
        <w:pStyle w:val="ListParagraph"/>
        <w:numPr>
          <w:ilvl w:val="0"/>
          <w:numId w:val="3"/>
        </w:numPr>
      </w:pPr>
      <w:r w:rsidRPr="00D5589C">
        <w:t xml:space="preserve">We are investigating a network security incident. To conduct a thorough investigation, </w:t>
      </w:r>
      <w:proofErr w:type="gramStart"/>
      <w:r w:rsidRPr="00D5589C">
        <w:t>We</w:t>
      </w:r>
      <w:proofErr w:type="gramEnd"/>
      <w:r w:rsidRPr="00D5589C">
        <w:t xml:space="preserve"> need to determine the IP address of the rogue machine. What is the IP address of the machine acting as the rogue entity?</w:t>
      </w:r>
      <w:r>
        <w:t xml:space="preserve"> </w:t>
      </w:r>
      <w:r w:rsidRPr="00D5589C">
        <w:rPr>
          <w:b/>
        </w:rPr>
        <w:t>192.168.232.215</w:t>
      </w:r>
    </w:p>
    <w:p w:rsidR="003C70AE" w:rsidRDefault="003C70AE" w:rsidP="003C70AE">
      <w:r>
        <w:rPr>
          <w:noProof/>
        </w:rPr>
        <mc:AlternateContent>
          <mc:Choice Requires="wps">
            <w:drawing>
              <wp:anchor distT="0" distB="0" distL="114300" distR="114300" simplePos="0" relativeHeight="251659264" behindDoc="0" locked="0" layoutInCell="1" allowOverlap="1">
                <wp:simplePos x="0" y="0"/>
                <wp:positionH relativeFrom="column">
                  <wp:posOffset>3649980</wp:posOffset>
                </wp:positionH>
                <wp:positionV relativeFrom="paragraph">
                  <wp:posOffset>1241425</wp:posOffset>
                </wp:positionV>
                <wp:extent cx="495300" cy="121920"/>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49530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02067" id="Rectangle 28" o:spid="_x0000_s1026" style="position:absolute;margin-left:287.4pt;margin-top:97.75pt;width:39pt;height:9.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C8B6A2" wp14:editId="2C1334A7">
                <wp:simplePos x="0" y="0"/>
                <wp:positionH relativeFrom="column">
                  <wp:posOffset>1036320</wp:posOffset>
                </wp:positionH>
                <wp:positionV relativeFrom="paragraph">
                  <wp:posOffset>1340485</wp:posOffset>
                </wp:positionV>
                <wp:extent cx="502920" cy="144780"/>
                <wp:effectExtent l="0" t="0" r="11430" b="26670"/>
                <wp:wrapNone/>
                <wp:docPr id="29" name="Rectangle 29"/>
                <wp:cNvGraphicFramePr/>
                <a:graphic xmlns:a="http://schemas.openxmlformats.org/drawingml/2006/main">
                  <a:graphicData uri="http://schemas.microsoft.com/office/word/2010/wordprocessingShape">
                    <wps:wsp>
                      <wps:cNvSpPr/>
                      <wps:spPr>
                        <a:xfrm>
                          <a:off x="0" y="0"/>
                          <a:ext cx="502920" cy="1447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21EF0" id="Rectangle 29" o:spid="_x0000_s1026" style="position:absolute;margin-left:81.6pt;margin-top:105.55pt;width:39.6pt;height:1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" filled="f" strokecolor="red" strokeweight="1pt"/>
            </w:pict>
          </mc:Fallback>
        </mc:AlternateContent>
      </w:r>
      <w:r>
        <w:rPr>
          <w:noProof/>
        </w:rPr>
        <w:drawing>
          <wp:inline distT="0" distB="0" distL="0" distR="0" wp14:anchorId="56D30D4B" wp14:editId="79B1DE9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C70AE" w:rsidRDefault="00D5589C" w:rsidP="003C70AE">
      <w:pPr>
        <w:pStyle w:val="ListParagraph"/>
        <w:numPr>
          <w:ilvl w:val="0"/>
          <w:numId w:val="3"/>
        </w:numPr>
      </w:pPr>
      <w:r w:rsidRPr="00D5589C">
        <w:t>As part of our investigation, identifying all affected machines is essential. What is the IP address of the second machine that received poisoned responses from the rogue machine?</w:t>
      </w:r>
      <w:r w:rsidR="003C70AE">
        <w:t xml:space="preserve"> </w:t>
      </w:r>
      <w:r w:rsidR="003C70AE">
        <w:rPr>
          <w:b/>
        </w:rPr>
        <w:t>192.168.232.176</w:t>
      </w:r>
    </w:p>
    <w:p w:rsidR="00D5589C" w:rsidRPr="00614C1D" w:rsidRDefault="00D5589C" w:rsidP="00D5589C">
      <w:pPr>
        <w:pStyle w:val="ListParagraph"/>
        <w:numPr>
          <w:ilvl w:val="0"/>
          <w:numId w:val="3"/>
        </w:numPr>
      </w:pPr>
      <w:r w:rsidRPr="00D5589C">
        <w:t>We suspect that user accounts may have been compromised. To assess this, we must determine the username associated with the compromised account. What is the username of the account that the attacker compromised?</w:t>
      </w:r>
      <w:r w:rsidR="003C70AE">
        <w:t xml:space="preserve"> </w:t>
      </w:r>
      <w:proofErr w:type="spellStart"/>
      <w:r w:rsidR="00614C1D">
        <w:rPr>
          <w:b/>
        </w:rPr>
        <w:t>J</w:t>
      </w:r>
      <w:r w:rsidR="003C70AE">
        <w:rPr>
          <w:b/>
        </w:rPr>
        <w:t>anesmith</w:t>
      </w:r>
      <w:proofErr w:type="spellEnd"/>
    </w:p>
    <w:p w:rsidR="00614C1D" w:rsidRDefault="00614C1D" w:rsidP="00614C1D">
      <w:r>
        <w:rPr>
          <w:noProof/>
        </w:rPr>
        <mc:AlternateContent>
          <mc:Choice Requires="wps">
            <w:drawing>
              <wp:anchor distT="0" distB="0" distL="114300" distR="114300" simplePos="0" relativeHeight="251664384" behindDoc="0" locked="0" layoutInCell="1" allowOverlap="1" wp14:anchorId="4E9908B2" wp14:editId="5FEF7731">
                <wp:simplePos x="0" y="0"/>
                <wp:positionH relativeFrom="column">
                  <wp:posOffset>2994660</wp:posOffset>
                </wp:positionH>
                <wp:positionV relativeFrom="paragraph">
                  <wp:posOffset>1554480</wp:posOffset>
                </wp:positionV>
                <wp:extent cx="2080260" cy="91440"/>
                <wp:effectExtent l="0" t="0" r="15240" b="22860"/>
                <wp:wrapNone/>
                <wp:docPr id="32" name="Rectangle 32"/>
                <wp:cNvGraphicFramePr/>
                <a:graphic xmlns:a="http://schemas.openxmlformats.org/drawingml/2006/main">
                  <a:graphicData uri="http://schemas.microsoft.com/office/word/2010/wordprocessingShape">
                    <wps:wsp>
                      <wps:cNvSpPr/>
                      <wps:spPr>
                        <a:xfrm>
                          <a:off x="0" y="0"/>
                          <a:ext cx="2080260" cy="914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3689" id="Rectangle 32" o:spid="_x0000_s1026" style="position:absolute;margin-left:235.8pt;margin-top:122.4pt;width:163.8pt;height:7.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1569720</wp:posOffset>
                </wp:positionH>
                <wp:positionV relativeFrom="paragraph">
                  <wp:posOffset>1516380</wp:posOffset>
                </wp:positionV>
                <wp:extent cx="769620" cy="68580"/>
                <wp:effectExtent l="0" t="0" r="11430" b="26670"/>
                <wp:wrapNone/>
                <wp:docPr id="31" name="Rectangle 31"/>
                <wp:cNvGraphicFramePr/>
                <a:graphic xmlns:a="http://schemas.openxmlformats.org/drawingml/2006/main">
                  <a:graphicData uri="http://schemas.microsoft.com/office/word/2010/wordprocessingShape">
                    <wps:wsp>
                      <wps:cNvSpPr/>
                      <wps:spPr>
                        <a:xfrm>
                          <a:off x="0" y="0"/>
                          <a:ext cx="769620" cy="685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4636D" id="Rectangle 31" o:spid="_x0000_s1026" style="position:absolute;margin-left:123.6pt;margin-top:119.4pt;width:60.6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" filled="f" strokecolor="red" strokeweight="1pt"/>
            </w:pict>
          </mc:Fallback>
        </mc:AlternateContent>
      </w:r>
      <w:r>
        <w:rPr>
          <w:noProof/>
        </w:rPr>
        <w:drawing>
          <wp:inline distT="0" distB="0" distL="0" distR="0" wp14:anchorId="586741AC" wp14:editId="0C4F563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89C" w:rsidRDefault="00D5589C" w:rsidP="00D5589C">
      <w:pPr>
        <w:pStyle w:val="ListParagraph"/>
        <w:numPr>
          <w:ilvl w:val="0"/>
          <w:numId w:val="3"/>
        </w:numPr>
      </w:pPr>
      <w:r w:rsidRPr="00D5589C">
        <w:t>As part of our investigation, we aim to understand the extent of the attacker's activities. What is the hostname of the machine that the attacker accessed via SMB?</w:t>
      </w:r>
      <w:r w:rsidR="003C70AE">
        <w:t xml:space="preserve"> </w:t>
      </w:r>
      <w:r w:rsidR="003C70AE">
        <w:rPr>
          <w:b/>
        </w:rPr>
        <w:t>ACCOUNTINGPC</w:t>
      </w:r>
    </w:p>
    <w:p w:rsidR="00ED7BFB" w:rsidRPr="00ED7BFB" w:rsidRDefault="00614C1D">
      <w:r>
        <w:rPr>
          <w:noProof/>
        </w:rPr>
        <mc:AlternateContent>
          <mc:Choice Requires="wps">
            <w:drawing>
              <wp:anchor distT="0" distB="0" distL="114300" distR="114300" simplePos="0" relativeHeight="251666432" behindDoc="0" locked="0" layoutInCell="1" allowOverlap="1" wp14:anchorId="4E9908B2" wp14:editId="5FEF7731">
                <wp:simplePos x="0" y="0"/>
                <wp:positionH relativeFrom="column">
                  <wp:posOffset>1386840</wp:posOffset>
                </wp:positionH>
                <wp:positionV relativeFrom="paragraph">
                  <wp:posOffset>2722245</wp:posOffset>
                </wp:positionV>
                <wp:extent cx="952500" cy="68580"/>
                <wp:effectExtent l="0" t="0" r="19050" b="26670"/>
                <wp:wrapNone/>
                <wp:docPr id="33" name="Rectangle 33"/>
                <wp:cNvGraphicFramePr/>
                <a:graphic xmlns:a="http://schemas.openxmlformats.org/drawingml/2006/main">
                  <a:graphicData uri="http://schemas.microsoft.com/office/word/2010/wordprocessingShape">
                    <wps:wsp>
                      <wps:cNvSpPr/>
                      <wps:spPr>
                        <a:xfrm>
                          <a:off x="0" y="0"/>
                          <a:ext cx="952500" cy="685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0F793" id="Rectangle 33" o:spid="_x0000_s1026" style="position:absolute;margin-left:109.2pt;margin-top:214.35pt;width:7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" filled="f" strokecolor="red" strokeweight="1pt"/>
            </w:pict>
          </mc:Fallback>
        </mc:AlternateContent>
      </w:r>
      <w:r w:rsidR="00D5589C">
        <w:rPr>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ED7BFB" w:rsidRPr="00ED7B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B332EB"/>
    <w:multiLevelType w:val="hybridMultilevel"/>
    <w:tmpl w:val="3014D5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4981735"/>
    <w:multiLevelType w:val="hybridMultilevel"/>
    <w:tmpl w:val="E5CED1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6A4275"/>
    <w:multiLevelType w:val="hybridMultilevel"/>
    <w:tmpl w:val="F202C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05C"/>
    <w:rsid w:val="0005410D"/>
    <w:rsid w:val="00094E45"/>
    <w:rsid w:val="001969B3"/>
    <w:rsid w:val="0038605C"/>
    <w:rsid w:val="003C70AE"/>
    <w:rsid w:val="00614C1D"/>
    <w:rsid w:val="006D1D5E"/>
    <w:rsid w:val="00726A64"/>
    <w:rsid w:val="008A6D4D"/>
    <w:rsid w:val="00BC5C8D"/>
    <w:rsid w:val="00C2749E"/>
    <w:rsid w:val="00D5589C"/>
    <w:rsid w:val="00ED7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BC3D8DE-620F-4F81-8F87-E7B9D9D70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7B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0129816">
      <w:bodyDiv w:val="1"/>
      <w:marLeft w:val="0"/>
      <w:marRight w:val="0"/>
      <w:marTop w:val="0"/>
      <w:marBottom w:val="0"/>
      <w:divBdr>
        <w:top w:val="none" w:sz="0" w:space="0" w:color="auto"/>
        <w:left w:val="none" w:sz="0" w:space="0" w:color="auto"/>
        <w:bottom w:val="none" w:sz="0" w:space="0" w:color="auto"/>
        <w:right w:val="none" w:sz="0" w:space="0" w:color="auto"/>
      </w:divBdr>
    </w:div>
    <w:div w:id="1915819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11</Pages>
  <Words>627</Words>
  <Characters>3577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2025-12-27T12:27:00Z</dcterms:created>
  <dcterms:modified xsi:type="dcterms:W3CDTF">2025-12-27T14:18:00Z</dcterms:modified>
</cp:coreProperties>
</file>